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91B53" w14:textId="77777777" w:rsidR="00A32A9E" w:rsidRPr="00A0713E" w:rsidRDefault="0043774E" w:rsidP="00A32A9E">
      <w:pPr>
        <w:keepNext/>
        <w:keepLines/>
        <w:spacing w:before="120" w:after="0" w:line="240" w:lineRule="auto"/>
        <w:ind w:left="5103"/>
        <w:jc w:val="right"/>
        <w:outlineLvl w:val="1"/>
        <w:rPr>
          <w:rFonts w:cs="Times New Roman"/>
          <w:b/>
          <w:kern w:val="0"/>
          <w:szCs w:val="24"/>
          <w:lang w:eastAsia="lt-LT"/>
        </w:rPr>
      </w:pPr>
      <w:bookmarkStart w:id="0" w:name="_Ref38285444"/>
      <w:bookmarkStart w:id="1" w:name="_Ref38291496"/>
      <w:bookmarkStart w:id="2" w:name="_Toc126333941"/>
      <w:r w:rsidRPr="0043774E">
        <w:rPr>
          <w:rFonts w:cs="Times New Roman"/>
          <w:b/>
          <w:kern w:val="0"/>
          <w:szCs w:val="24"/>
          <w:lang w:eastAsia="lt-LT"/>
        </w:rPr>
        <w:t xml:space="preserve">Specialiųjų pirkimo </w:t>
      </w:r>
      <w:r w:rsidR="00A32A9E" w:rsidRPr="00A0713E">
        <w:rPr>
          <w:rFonts w:cs="Times New Roman"/>
          <w:b/>
          <w:kern w:val="0"/>
          <w:szCs w:val="24"/>
          <w:lang w:eastAsia="lt-LT"/>
        </w:rPr>
        <w:t xml:space="preserve">sąlygų </w:t>
      </w:r>
      <w:r w:rsidR="00A32A9E">
        <w:rPr>
          <w:rFonts w:cs="Times New Roman"/>
          <w:b/>
          <w:kern w:val="0"/>
          <w:szCs w:val="24"/>
          <w:lang w:eastAsia="lt-LT"/>
        </w:rPr>
        <w:t>5</w:t>
      </w:r>
      <w:r w:rsidR="00A32A9E" w:rsidRPr="00A0713E">
        <w:rPr>
          <w:rFonts w:cs="Times New Roman"/>
          <w:b/>
          <w:kern w:val="0"/>
          <w:szCs w:val="24"/>
          <w:lang w:eastAsia="lt-LT"/>
        </w:rPr>
        <w:t xml:space="preserve"> priedas </w:t>
      </w:r>
    </w:p>
    <w:bookmarkEnd w:id="0"/>
    <w:bookmarkEnd w:id="1"/>
    <w:bookmarkEnd w:id="2"/>
    <w:p w14:paraId="51B9E7EA" w14:textId="2CE97590" w:rsidR="00A32A9E" w:rsidRPr="00A32A9E" w:rsidRDefault="0098622A" w:rsidP="00A32A9E">
      <w:pPr>
        <w:pStyle w:val="Porat"/>
        <w:spacing w:before="120"/>
        <w:jc w:val="right"/>
        <w:rPr>
          <w:b/>
          <w:bCs/>
          <w:color w:val="000000"/>
          <w:szCs w:val="24"/>
        </w:rPr>
      </w:pPr>
      <w:r w:rsidRPr="0098622A">
        <w:rPr>
          <w:b/>
          <w:bCs/>
          <w:sz w:val="22"/>
          <w:lang w:eastAsia="lt-LT"/>
        </w:rPr>
        <w:t>„</w:t>
      </w:r>
      <w:r w:rsidR="00A32A9E" w:rsidRPr="00A32A9E">
        <w:rPr>
          <w:b/>
          <w:bCs/>
          <w:color w:val="000000"/>
          <w:szCs w:val="24"/>
        </w:rPr>
        <w:t>Aplinkos apsaugos vadybos sistemos standartai</w:t>
      </w:r>
      <w:r w:rsidR="009C6CD7">
        <w:rPr>
          <w:b/>
          <w:bCs/>
          <w:color w:val="000000"/>
          <w:szCs w:val="24"/>
        </w:rPr>
        <w:t>“</w:t>
      </w:r>
    </w:p>
    <w:p w14:paraId="6402CEA7" w14:textId="77777777" w:rsidR="00A32A9E" w:rsidRDefault="00A32A9E" w:rsidP="00A32A9E">
      <w:pPr>
        <w:pStyle w:val="Porat"/>
        <w:spacing w:before="120"/>
        <w:jc w:val="right"/>
        <w:rPr>
          <w:b/>
          <w:bCs/>
          <w:color w:val="000000"/>
          <w:szCs w:val="24"/>
        </w:rPr>
      </w:pPr>
    </w:p>
    <w:p w14:paraId="35821BA0" w14:textId="77777777" w:rsidR="00000385" w:rsidRDefault="00000385" w:rsidP="00A32A9E">
      <w:pPr>
        <w:pStyle w:val="Porat"/>
        <w:spacing w:before="120"/>
        <w:jc w:val="right"/>
        <w:rPr>
          <w:b/>
          <w:bCs/>
          <w:color w:val="000000"/>
          <w:szCs w:val="24"/>
        </w:rPr>
      </w:pPr>
    </w:p>
    <w:p w14:paraId="7E0F4D47" w14:textId="4437E20F" w:rsidR="00661F7E" w:rsidRPr="00837CBC" w:rsidRDefault="00000385" w:rsidP="008E3A8B">
      <w:pPr>
        <w:suppressAutoHyphens w:val="0"/>
        <w:spacing w:after="0" w:line="20" w:lineRule="atLeast"/>
        <w:ind w:firstLine="567"/>
        <w:jc w:val="both"/>
        <w:rPr>
          <w:u w:val="single"/>
        </w:rPr>
      </w:pPr>
      <w:r>
        <w:t>1</w:t>
      </w:r>
      <w:r w:rsidRPr="007065FA">
        <w:t xml:space="preserve">. </w:t>
      </w:r>
      <w:r w:rsidR="00260CDE" w:rsidRPr="00260CDE">
        <w:rPr>
          <w:rFonts w:cs="Times New Roman"/>
          <w:szCs w:val="24"/>
        </w:rPr>
        <w:t xml:space="preserve">Atliekamas žaliasis pirkimas. </w:t>
      </w:r>
      <w:r w:rsidR="008E3A8B">
        <w:rPr>
          <w:rFonts w:cs="Times New Roman"/>
          <w:szCs w:val="24"/>
        </w:rPr>
        <w:t>Reikalavimai nustatyti konkurso Specialiųjų sąlygų 1.5 punkte.</w:t>
      </w:r>
    </w:p>
    <w:p w14:paraId="6F68FB05" w14:textId="77777777" w:rsidR="00661F7E" w:rsidRDefault="00661F7E" w:rsidP="00000385">
      <w:pPr>
        <w:jc w:val="both"/>
      </w:pPr>
    </w:p>
    <w:p w14:paraId="22DE47B8" w14:textId="77777777" w:rsidR="00000385" w:rsidRPr="00A32A9E" w:rsidRDefault="00000385" w:rsidP="00A32A9E">
      <w:pPr>
        <w:pStyle w:val="Porat"/>
        <w:spacing w:before="120"/>
        <w:jc w:val="right"/>
        <w:rPr>
          <w:b/>
          <w:bCs/>
          <w:color w:val="000000"/>
          <w:szCs w:val="24"/>
        </w:rPr>
      </w:pPr>
    </w:p>
    <w:p w14:paraId="608E18FE" w14:textId="77777777" w:rsidR="00113AC4" w:rsidRDefault="00113AC4"/>
    <w:p w14:paraId="543225DC" w14:textId="3875E07E" w:rsidR="00DB553E" w:rsidRDefault="00DB553E" w:rsidP="00DB553E">
      <w:pPr>
        <w:jc w:val="center"/>
      </w:pPr>
      <w:r>
        <w:t>_______________</w:t>
      </w:r>
    </w:p>
    <w:p w14:paraId="26E71860" w14:textId="77777777" w:rsidR="00DB553E" w:rsidRDefault="00DB553E"/>
    <w:sectPr w:rsidR="00DB553E" w:rsidSect="00DB553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11186"/>
    <w:multiLevelType w:val="multilevel"/>
    <w:tmpl w:val="48E4D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71695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9E"/>
    <w:rsid w:val="00000385"/>
    <w:rsid w:val="00016B07"/>
    <w:rsid w:val="00054BEA"/>
    <w:rsid w:val="00095DCB"/>
    <w:rsid w:val="000A6C01"/>
    <w:rsid w:val="000B19B9"/>
    <w:rsid w:val="000E306C"/>
    <w:rsid w:val="00113AC4"/>
    <w:rsid w:val="001147E8"/>
    <w:rsid w:val="0019666E"/>
    <w:rsid w:val="001A78AC"/>
    <w:rsid w:val="00222A81"/>
    <w:rsid w:val="002237D4"/>
    <w:rsid w:val="00260CDE"/>
    <w:rsid w:val="00296B56"/>
    <w:rsid w:val="002A6328"/>
    <w:rsid w:val="002E1BC7"/>
    <w:rsid w:val="00357C0C"/>
    <w:rsid w:val="003D7B3C"/>
    <w:rsid w:val="003F68E1"/>
    <w:rsid w:val="0043774E"/>
    <w:rsid w:val="004C28FD"/>
    <w:rsid w:val="0058655D"/>
    <w:rsid w:val="00586B75"/>
    <w:rsid w:val="005D1F15"/>
    <w:rsid w:val="00661F7E"/>
    <w:rsid w:val="006804E1"/>
    <w:rsid w:val="006F15F4"/>
    <w:rsid w:val="00736F30"/>
    <w:rsid w:val="00837CBC"/>
    <w:rsid w:val="008B4C24"/>
    <w:rsid w:val="008D4619"/>
    <w:rsid w:val="008D4CD8"/>
    <w:rsid w:val="008E3A8B"/>
    <w:rsid w:val="00936DDF"/>
    <w:rsid w:val="009646BC"/>
    <w:rsid w:val="00965F18"/>
    <w:rsid w:val="0096762D"/>
    <w:rsid w:val="0098622A"/>
    <w:rsid w:val="009C6CD7"/>
    <w:rsid w:val="00A32A9E"/>
    <w:rsid w:val="00A63848"/>
    <w:rsid w:val="00AB0548"/>
    <w:rsid w:val="00AD225A"/>
    <w:rsid w:val="00B54DD2"/>
    <w:rsid w:val="00B9260F"/>
    <w:rsid w:val="00B9322C"/>
    <w:rsid w:val="00CE1B4A"/>
    <w:rsid w:val="00DB1A29"/>
    <w:rsid w:val="00DB553E"/>
    <w:rsid w:val="00E67F37"/>
    <w:rsid w:val="00EE4201"/>
    <w:rsid w:val="00F432FE"/>
    <w:rsid w:val="00F9163E"/>
    <w:rsid w:val="00FB0270"/>
    <w:rsid w:val="00FB09D8"/>
    <w:rsid w:val="00FE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7C2DE"/>
  <w15:chartTrackingRefBased/>
  <w15:docId w15:val="{29CB02B2-C606-4D54-B296-51692E0BD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32A9E"/>
    <w:pPr>
      <w:suppressAutoHyphens/>
      <w:spacing w:after="200" w:line="276" w:lineRule="auto"/>
    </w:pPr>
    <w:rPr>
      <w:rFonts w:ascii="Times New Roman" w:eastAsia="Calibri" w:hAnsi="Times New Roman" w:cs="Calibri"/>
      <w:kern w:val="1"/>
      <w:sz w:val="24"/>
      <w:szCs w:val="22"/>
      <w:lang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32A9E"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32A9E"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32A9E"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32A9E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32A9E"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32A9E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32A9E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32A9E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32A9E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A32A9E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link w:val="Antrat2"/>
    <w:uiPriority w:val="9"/>
    <w:semiHidden/>
    <w:rsid w:val="00A32A9E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link w:val="Antrat3"/>
    <w:uiPriority w:val="9"/>
    <w:semiHidden/>
    <w:rsid w:val="00A32A9E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link w:val="Antrat4"/>
    <w:uiPriority w:val="9"/>
    <w:semiHidden/>
    <w:rsid w:val="00A32A9E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link w:val="Antrat5"/>
    <w:uiPriority w:val="9"/>
    <w:semiHidden/>
    <w:rsid w:val="00A32A9E"/>
    <w:rPr>
      <w:rFonts w:eastAsia="Times New Roman" w:cs="Times New Roman"/>
      <w:color w:val="0F4761"/>
    </w:rPr>
  </w:style>
  <w:style w:type="character" w:customStyle="1" w:styleId="Antrat6Diagrama">
    <w:name w:val="Antraštė 6 Diagrama"/>
    <w:link w:val="Antrat6"/>
    <w:uiPriority w:val="9"/>
    <w:semiHidden/>
    <w:rsid w:val="00A32A9E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link w:val="Antrat7"/>
    <w:uiPriority w:val="9"/>
    <w:semiHidden/>
    <w:rsid w:val="00A32A9E"/>
    <w:rPr>
      <w:rFonts w:eastAsia="Times New Roman" w:cs="Times New Roman"/>
      <w:color w:val="595959"/>
    </w:rPr>
  </w:style>
  <w:style w:type="character" w:customStyle="1" w:styleId="Antrat8Diagrama">
    <w:name w:val="Antraštė 8 Diagrama"/>
    <w:link w:val="Antrat8"/>
    <w:uiPriority w:val="9"/>
    <w:semiHidden/>
    <w:rsid w:val="00A32A9E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link w:val="Antrat9"/>
    <w:uiPriority w:val="9"/>
    <w:semiHidden/>
    <w:rsid w:val="00A32A9E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32A9E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PavadinimasDiagrama">
    <w:name w:val="Pavadinimas Diagrama"/>
    <w:link w:val="Pavadinimas"/>
    <w:uiPriority w:val="10"/>
    <w:rsid w:val="00A32A9E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32A9E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aantratDiagrama">
    <w:name w:val="Paantraštė Diagrama"/>
    <w:link w:val="Paantrat"/>
    <w:uiPriority w:val="11"/>
    <w:rsid w:val="00A32A9E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32A9E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link w:val="Citata"/>
    <w:uiPriority w:val="29"/>
    <w:rsid w:val="00A32A9E"/>
    <w:rPr>
      <w:i/>
      <w:iCs/>
      <w:color w:val="404040"/>
    </w:rPr>
  </w:style>
  <w:style w:type="paragraph" w:styleId="Sraopastraipa">
    <w:name w:val="List Paragraph"/>
    <w:aliases w:val="Numbering,ERP-List Paragraph,List Paragraph11,List Paragraph111,List Paragr1,Bullet EY,List Paragraph2,List Paragraph Red,Buletai,List Paragraph21,lp1,Bullet 1,Use Case List Paragraph,Paragraph,Sąrašo pastraipa1,Sąrašo pastraipa.Bullet"/>
    <w:basedOn w:val="prastasis"/>
    <w:link w:val="SraopastraipaDiagrama"/>
    <w:uiPriority w:val="34"/>
    <w:qFormat/>
    <w:rsid w:val="00A32A9E"/>
    <w:pPr>
      <w:ind w:left="720"/>
      <w:contextualSpacing/>
    </w:pPr>
  </w:style>
  <w:style w:type="character" w:styleId="Rykuspabraukimas">
    <w:name w:val="Intense Emphasis"/>
    <w:uiPriority w:val="21"/>
    <w:qFormat/>
    <w:rsid w:val="00A32A9E"/>
    <w:rPr>
      <w:i/>
      <w:iCs/>
      <w:color w:val="0F4761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32A9E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link w:val="Iskirtacitata"/>
    <w:uiPriority w:val="30"/>
    <w:rsid w:val="00A32A9E"/>
    <w:rPr>
      <w:i/>
      <w:iCs/>
      <w:color w:val="0F4761"/>
    </w:rPr>
  </w:style>
  <w:style w:type="character" w:styleId="Rykinuoroda">
    <w:name w:val="Intense Reference"/>
    <w:uiPriority w:val="32"/>
    <w:qFormat/>
    <w:rsid w:val="00A32A9E"/>
    <w:rPr>
      <w:b/>
      <w:bCs/>
      <w:smallCaps/>
      <w:color w:val="0F4761"/>
      <w:spacing w:val="5"/>
    </w:rPr>
  </w:style>
  <w:style w:type="paragraph" w:styleId="Porat">
    <w:name w:val="footer"/>
    <w:basedOn w:val="prastasis"/>
    <w:link w:val="PoratDiagrama"/>
    <w:rsid w:val="00A32A9E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character" w:customStyle="1" w:styleId="PoratDiagrama">
    <w:name w:val="Poraštė Diagrama"/>
    <w:link w:val="Porat"/>
    <w:rsid w:val="00A32A9E"/>
    <w:rPr>
      <w:rFonts w:ascii="Times New Roman" w:eastAsia="Times New Roman" w:hAnsi="Times New Roman" w:cs="Calibri"/>
      <w:kern w:val="1"/>
      <w:szCs w:val="20"/>
      <w:lang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Bullet EY Diagrama,List Paragraph2 Diagrama,List Paragraph Red Diagrama,Buletai Diagrama,lp1 Diagrama"/>
    <w:link w:val="Sraopastraipa"/>
    <w:uiPriority w:val="34"/>
    <w:qFormat/>
    <w:rsid w:val="00A32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Adomaitienė</dc:creator>
  <cp:keywords/>
  <dc:description/>
  <cp:lastModifiedBy>Erika Šimaitienė</cp:lastModifiedBy>
  <cp:revision>61</cp:revision>
  <dcterms:created xsi:type="dcterms:W3CDTF">2025-09-30T06:13:00Z</dcterms:created>
  <dcterms:modified xsi:type="dcterms:W3CDTF">2026-04-13T07:33:00Z</dcterms:modified>
</cp:coreProperties>
</file>